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AE" w:rsidRPr="002347F4" w:rsidRDefault="003F3DAE" w:rsidP="003F3DAE">
      <w:pPr>
        <w:tabs>
          <w:tab w:val="left" w:pos="9923"/>
        </w:tabs>
        <w:ind w:left="284" w:right="-408"/>
        <w:jc w:val="center"/>
        <w:rPr>
          <w:rFonts w:ascii="Times New Roman" w:hAnsi="Times New Roman"/>
          <w:b/>
          <w:bCs/>
          <w:caps/>
        </w:rPr>
      </w:pPr>
      <w:r w:rsidRPr="002347F4">
        <w:rPr>
          <w:rFonts w:ascii="Times New Roman" w:hAnsi="Times New Roman"/>
          <w:b/>
          <w:bCs/>
          <w:caps/>
        </w:rPr>
        <w:t>МИНИСТЕРСТВО ОБРАЗОВАНИЯ РЕСПУБЛИКИ БАШКОРТОСТАН</w:t>
      </w:r>
    </w:p>
    <w:p w:rsidR="003F3DAE" w:rsidRPr="002347F4" w:rsidRDefault="003F3DAE" w:rsidP="003F3DAE">
      <w:pPr>
        <w:tabs>
          <w:tab w:val="left" w:pos="9923"/>
        </w:tabs>
        <w:ind w:left="284" w:right="-408"/>
        <w:jc w:val="center"/>
        <w:rPr>
          <w:rFonts w:ascii="Times New Roman" w:hAnsi="Times New Roman"/>
          <w:b/>
          <w:bCs/>
          <w:caps/>
        </w:rPr>
      </w:pPr>
      <w:r w:rsidRPr="002347F4">
        <w:rPr>
          <w:rFonts w:ascii="Times New Roman" w:hAnsi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/>
          <w:b/>
          <w:bCs/>
          <w:caps/>
        </w:rPr>
        <w:t xml:space="preserve"> ПРОФЕССИОНАЛЬНОЕ </w:t>
      </w:r>
      <w:r w:rsidRPr="002347F4">
        <w:rPr>
          <w:rFonts w:ascii="Times New Roman" w:hAnsi="Times New Roman"/>
          <w:b/>
          <w:bCs/>
          <w:caps/>
        </w:rPr>
        <w:t xml:space="preserve">ОБРАЗОВАТЕЛЬНОЕ УЧРЕЖДЕНИЕ </w:t>
      </w:r>
    </w:p>
    <w:p w:rsidR="003F3DAE" w:rsidRPr="002347F4" w:rsidRDefault="003F3DAE" w:rsidP="003F3DAE">
      <w:pPr>
        <w:tabs>
          <w:tab w:val="left" w:pos="9923"/>
        </w:tabs>
        <w:ind w:left="284" w:right="-408"/>
        <w:jc w:val="center"/>
        <w:rPr>
          <w:rFonts w:ascii="Times New Roman" w:hAnsi="Times New Roman"/>
          <w:b/>
          <w:bCs/>
        </w:rPr>
      </w:pPr>
      <w:r w:rsidRPr="002347F4">
        <w:rPr>
          <w:rFonts w:ascii="Times New Roman" w:hAnsi="Times New Roman"/>
          <w:b/>
          <w:bCs/>
        </w:rPr>
        <w:t>УФИМСКИЙ КОЛЛЕДЖ СТАТИСТИКИ, ИНФОРМАТИКИ И ВЫЧИСЛИТЕЛЬНОЙ ТЕХНИКИ</w:t>
      </w:r>
    </w:p>
    <w:p w:rsidR="003F3DAE" w:rsidRPr="002347F4" w:rsidRDefault="003F3DAE" w:rsidP="003F3DAE">
      <w:pPr>
        <w:ind w:firstLine="540"/>
        <w:jc w:val="center"/>
        <w:rPr>
          <w:rFonts w:ascii="Times New Roman" w:hAnsi="Times New Roman"/>
          <w:b/>
          <w:bCs/>
        </w:rPr>
      </w:pPr>
    </w:p>
    <w:p w:rsidR="003F3DAE" w:rsidRPr="002347F4" w:rsidRDefault="003F3DAE" w:rsidP="003F3D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F3DAE" w:rsidRPr="002347F4" w:rsidRDefault="003F3DAE" w:rsidP="003F3D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F3DAE" w:rsidRPr="002347F4" w:rsidRDefault="003F3DAE" w:rsidP="003F3D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F3DAE" w:rsidRPr="002347F4" w:rsidRDefault="003F3DAE" w:rsidP="003F3D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2347F4">
        <w:rPr>
          <w:rFonts w:ascii="Times New Roman" w:hAnsi="Times New Roman"/>
          <w:b/>
          <w:bCs/>
          <w:iCs/>
          <w:sz w:val="32"/>
          <w:szCs w:val="32"/>
        </w:rPr>
        <w:t xml:space="preserve">Совет кураторов </w:t>
      </w:r>
    </w:p>
    <w:p w:rsidR="003F3DAE" w:rsidRPr="002347F4" w:rsidRDefault="003F3DAE" w:rsidP="003F3D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F3DAE" w:rsidRPr="002347F4" w:rsidRDefault="003F3DAE" w:rsidP="003F3D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Y="3096"/>
        <w:tblW w:w="9966" w:type="dxa"/>
        <w:tblLook w:val="00A0"/>
      </w:tblPr>
      <w:tblGrid>
        <w:gridCol w:w="5316"/>
        <w:gridCol w:w="318"/>
        <w:gridCol w:w="4332"/>
      </w:tblGrid>
      <w:tr w:rsidR="003F3DAE" w:rsidRPr="002347F4" w:rsidTr="00BF0ACF">
        <w:tc>
          <w:tcPr>
            <w:tcW w:w="5316" w:type="dxa"/>
          </w:tcPr>
          <w:p w:rsidR="003F3DAE" w:rsidRPr="002347F4" w:rsidRDefault="003F3DAE" w:rsidP="00BF0ACF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8" w:type="dxa"/>
          </w:tcPr>
          <w:p w:rsidR="003F3DAE" w:rsidRPr="002347F4" w:rsidRDefault="003F3DAE" w:rsidP="00BF0ACF">
            <w:pPr>
              <w:tabs>
                <w:tab w:val="left" w:pos="6420"/>
              </w:tabs>
              <w:rPr>
                <w:rFonts w:ascii="Times New Roman" w:hAnsi="Times New Roman"/>
              </w:rPr>
            </w:pPr>
          </w:p>
        </w:tc>
        <w:tc>
          <w:tcPr>
            <w:tcW w:w="4332" w:type="dxa"/>
          </w:tcPr>
          <w:p w:rsidR="003F3DAE" w:rsidRPr="002347F4" w:rsidRDefault="003F3DAE" w:rsidP="00BF0ACF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3F3DAE" w:rsidRPr="002347F4" w:rsidTr="00BF0ACF">
        <w:tc>
          <w:tcPr>
            <w:tcW w:w="5316" w:type="dxa"/>
          </w:tcPr>
          <w:p w:rsidR="003F3DAE" w:rsidRPr="002347F4" w:rsidRDefault="003F3DAE" w:rsidP="00BF0ACF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8" w:type="dxa"/>
          </w:tcPr>
          <w:p w:rsidR="003F3DAE" w:rsidRPr="002347F4" w:rsidRDefault="003F3DAE" w:rsidP="00BF0ACF">
            <w:pPr>
              <w:tabs>
                <w:tab w:val="left" w:pos="6420"/>
              </w:tabs>
              <w:rPr>
                <w:rFonts w:ascii="Times New Roman" w:hAnsi="Times New Roman"/>
              </w:rPr>
            </w:pPr>
          </w:p>
        </w:tc>
        <w:tc>
          <w:tcPr>
            <w:tcW w:w="4332" w:type="dxa"/>
          </w:tcPr>
          <w:p w:rsidR="003F3DAE" w:rsidRPr="002347F4" w:rsidRDefault="003F3DAE" w:rsidP="00BF0ACF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3F3DAE" w:rsidRPr="002347F4" w:rsidTr="00BF0ACF">
        <w:tc>
          <w:tcPr>
            <w:tcW w:w="5316" w:type="dxa"/>
          </w:tcPr>
          <w:p w:rsidR="003F3DAE" w:rsidRPr="0028305E" w:rsidRDefault="003F3DAE" w:rsidP="00BF0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05E">
              <w:rPr>
                <w:rFonts w:ascii="Times New Roman" w:hAnsi="Times New Roman"/>
                <w:sz w:val="24"/>
                <w:szCs w:val="24"/>
              </w:rPr>
              <w:t>Разработал:</w:t>
            </w:r>
          </w:p>
          <w:p w:rsidR="003F3DAE" w:rsidRPr="0028305E" w:rsidRDefault="003F3DAE" w:rsidP="00BF0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5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ГБПОУ УКСИВТ, </w:t>
            </w:r>
          </w:p>
          <w:p w:rsidR="003F3DAE" w:rsidRPr="0028305E" w:rsidRDefault="003F3DAE" w:rsidP="00BF0AC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F3DAE" w:rsidRPr="0028305E" w:rsidRDefault="003F3DAE" w:rsidP="00BF0AC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F3DAE" w:rsidRPr="0028305E" w:rsidRDefault="003F3DAE" w:rsidP="00BF0AC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F3DAE" w:rsidRPr="0028305E" w:rsidRDefault="003F3DAE" w:rsidP="00BF0AC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8" w:type="dxa"/>
          </w:tcPr>
          <w:p w:rsidR="003F3DAE" w:rsidRPr="0028305E" w:rsidRDefault="003F3DAE" w:rsidP="00BF0ACF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3F3DAE" w:rsidRPr="0028305E" w:rsidRDefault="003F3DAE" w:rsidP="00BF0AC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F3DAE" w:rsidRPr="0028305E" w:rsidRDefault="00CE3BD5" w:rsidP="00BF0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Сыртланова Л.А.</w:t>
            </w:r>
            <w:r w:rsidR="003F3DAE" w:rsidRPr="002830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/______________</w:t>
            </w:r>
          </w:p>
          <w:p w:rsidR="003F3DAE" w:rsidRPr="0028305E" w:rsidRDefault="003F3DAE" w:rsidP="00BF0AC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30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F3DAE" w:rsidRPr="0028305E" w:rsidRDefault="003F3DAE" w:rsidP="00BF0AC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F3DAE" w:rsidRPr="0028305E" w:rsidRDefault="003F3DAE" w:rsidP="00BF0AC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F3DAE" w:rsidRPr="0028305E" w:rsidRDefault="003F3DAE" w:rsidP="00BF0AC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F3DAE" w:rsidRPr="0028305E" w:rsidRDefault="003F3DAE" w:rsidP="00BF0AC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F3DAE" w:rsidRDefault="003F3DAE" w:rsidP="00DF26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DAE" w:rsidRDefault="003F3DAE" w:rsidP="00DF26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DAE" w:rsidRDefault="003F3DAE" w:rsidP="00DF26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DAE" w:rsidRDefault="003F3DAE" w:rsidP="00DF26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DAE" w:rsidRDefault="003F3DAE" w:rsidP="00DF26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4AE" w:rsidRDefault="00AB34AE" w:rsidP="00DF26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F2">
        <w:rPr>
          <w:rFonts w:ascii="Times New Roman" w:hAnsi="Times New Roman" w:cs="Times New Roman"/>
          <w:b/>
          <w:sz w:val="28"/>
          <w:szCs w:val="28"/>
        </w:rPr>
        <w:t>Планирование воспитательной работы в учебн</w:t>
      </w:r>
      <w:r w:rsidR="003F3DAE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DF26F2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3F3DAE">
        <w:rPr>
          <w:rFonts w:ascii="Times New Roman" w:hAnsi="Times New Roman" w:cs="Times New Roman"/>
          <w:b/>
          <w:sz w:val="28"/>
          <w:szCs w:val="28"/>
        </w:rPr>
        <w:t>ах</w:t>
      </w:r>
    </w:p>
    <w:p w:rsidR="003F3DAE" w:rsidRPr="003F3DAE" w:rsidRDefault="0087731E" w:rsidP="00DF26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III-IV</w:t>
      </w:r>
      <w:r w:rsidR="003F3DAE" w:rsidRPr="003F3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DAE">
        <w:rPr>
          <w:rFonts w:ascii="Times New Roman" w:hAnsi="Times New Roman" w:cs="Times New Roman"/>
          <w:b/>
          <w:sz w:val="28"/>
          <w:szCs w:val="28"/>
        </w:rPr>
        <w:t>курсов</w:t>
      </w:r>
    </w:p>
    <w:p w:rsidR="00AB34AE" w:rsidRPr="00DF26F2" w:rsidRDefault="00AB34AE" w:rsidP="00DF26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F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DF26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F2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832" w:rsidRPr="00DF26F2">
        <w:rPr>
          <w:rFonts w:ascii="Times New Roman" w:hAnsi="Times New Roman" w:cs="Times New Roman"/>
          <w:b/>
          <w:sz w:val="28"/>
          <w:szCs w:val="28"/>
        </w:rPr>
        <w:t xml:space="preserve">полугодие 2018-2019 учебного </w:t>
      </w:r>
      <w:r w:rsidRPr="00DF26F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25832" w:rsidRPr="00DF26F2" w:rsidRDefault="00925832" w:rsidP="00DF26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DAE" w:rsidRDefault="00AC1CA5">
      <w:pPr>
        <w:rPr>
          <w:rFonts w:ascii="Times New Roman" w:hAnsi="Times New Roman" w:cs="Times New Roman"/>
          <w:b/>
          <w:sz w:val="28"/>
          <w:szCs w:val="28"/>
        </w:rPr>
      </w:pPr>
      <w:r w:rsidRPr="00DF26F2">
        <w:rPr>
          <w:rFonts w:ascii="Times New Roman" w:hAnsi="Times New Roman" w:cs="Times New Roman"/>
          <w:b/>
          <w:sz w:val="28"/>
          <w:szCs w:val="28"/>
        </w:rPr>
        <w:tab/>
      </w:r>
      <w:r w:rsidR="003F3D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419C" w:rsidRPr="00DF26F2" w:rsidRDefault="00E070E2" w:rsidP="006758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bCs/>
          <w:sz w:val="28"/>
          <w:szCs w:val="28"/>
        </w:rPr>
        <w:lastRenderedPageBreak/>
        <w:t>Цель воспитательной работы куратора состоит в осуществлении социально-нормативного взаимодействия, сотрудничества в профессиональной деятельности; с</w:t>
      </w:r>
      <w:r w:rsidRPr="00DF26F2">
        <w:rPr>
          <w:rFonts w:ascii="Times New Roman" w:hAnsi="Times New Roman" w:cs="Times New Roman"/>
          <w:sz w:val="28"/>
          <w:szCs w:val="28"/>
        </w:rPr>
        <w:t xml:space="preserve">оздании  условий для профессионального самоопределения, становления, гармоничного развития личности и реализации ее творческого потенциала. </w:t>
      </w:r>
    </w:p>
    <w:p w:rsidR="00D3419C" w:rsidRPr="00DF26F2" w:rsidRDefault="00D3419C" w:rsidP="00DF26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 xml:space="preserve">На </w:t>
      </w:r>
      <w:r w:rsidRPr="00DF26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26F2">
        <w:rPr>
          <w:rFonts w:ascii="Times New Roman" w:hAnsi="Times New Roman" w:cs="Times New Roman"/>
          <w:sz w:val="28"/>
          <w:szCs w:val="28"/>
        </w:rPr>
        <w:t xml:space="preserve"> полугодие 2018-2019 учебного года запланирована учебно-организационная работа:</w:t>
      </w:r>
    </w:p>
    <w:p w:rsidR="00D3419C" w:rsidRPr="00DF26F2" w:rsidRDefault="00D3419C" w:rsidP="00DF26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024"/>
        <w:gridCol w:w="6918"/>
      </w:tblGrid>
      <w:tr w:rsidR="00D3419C" w:rsidRPr="00DF26F2" w:rsidTr="00BF6827">
        <w:trPr>
          <w:trHeight w:hRule="exact" w:val="78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ind w:left="65" w:right="65" w:firstLine="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F26F2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п/п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ind w:left="216" w:right="238" w:firstLine="2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Сроки </w:t>
            </w:r>
            <w:r w:rsidRPr="00DF26F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исполнени</w:t>
            </w:r>
            <w:r w:rsidR="00BF682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я</w:t>
            </w:r>
            <w:r w:rsidRPr="00DF26F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я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ind w:left="19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Наименование мероприятий</w:t>
            </w:r>
          </w:p>
        </w:tc>
      </w:tr>
      <w:tr w:rsidR="00D3419C" w:rsidRPr="00DF26F2" w:rsidTr="00BF6827">
        <w:trPr>
          <w:trHeight w:hRule="exact" w:val="33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37069C" w:rsidP="00DF26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Утверждение плана воспитательной работа на </w:t>
            </w:r>
            <w:r w:rsidR="00E729B1" w:rsidRPr="00DF26F2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VI</w:t>
            </w:r>
            <w:r w:rsidR="00E729B1" w:rsidRPr="00DF2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F2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семестр</w:t>
            </w:r>
          </w:p>
        </w:tc>
      </w:tr>
      <w:tr w:rsidR="00D3419C" w:rsidRPr="00DF26F2" w:rsidTr="00BF6827">
        <w:trPr>
          <w:trHeight w:hRule="exact" w:val="33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Ежемесячно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Подведение итогов по успеваемости и посещаемости</w:t>
            </w:r>
          </w:p>
        </w:tc>
      </w:tr>
      <w:tr w:rsidR="00D3419C" w:rsidRPr="00DF26F2" w:rsidTr="00BF6827">
        <w:trPr>
          <w:trHeight w:hRule="exact" w:val="66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ind w:righ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течение </w:t>
            </w: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семестра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ind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Оказание помощи отстающим студентам и ликвидация </w:t>
            </w:r>
            <w:r w:rsidRPr="00DF26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задолженностей</w:t>
            </w:r>
          </w:p>
        </w:tc>
      </w:tr>
      <w:tr w:rsidR="00D3419C" w:rsidRPr="00DF26F2" w:rsidTr="00BF6827">
        <w:trPr>
          <w:trHeight w:hRule="exact" w:val="72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901EFC" w:rsidP="00DF26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145369" w:rsidP="00DF26F2">
            <w:pPr>
              <w:shd w:val="clear" w:color="auto" w:fill="FFFFFF"/>
              <w:spacing w:line="240" w:lineRule="auto"/>
              <w:ind w:right="33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Анализ текущей успеваемости и посещаемости</w:t>
            </w:r>
          </w:p>
          <w:p w:rsidR="00145369" w:rsidRPr="00DF26F2" w:rsidRDefault="00145369" w:rsidP="00DF26F2">
            <w:pPr>
              <w:shd w:val="clear" w:color="auto" w:fill="FFFFFF"/>
              <w:spacing w:line="240" w:lineRule="auto"/>
              <w:ind w:right="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9C" w:rsidRPr="00DF26F2" w:rsidTr="00BF6827">
        <w:trPr>
          <w:trHeight w:hRule="exact" w:val="33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Ежемесячно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145369" w:rsidP="00DF26F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Групповое собрание по посещаемости и успеваемости</w:t>
            </w:r>
          </w:p>
        </w:tc>
      </w:tr>
      <w:tr w:rsidR="00D3419C" w:rsidRPr="00DF26F2" w:rsidTr="00BF6827">
        <w:trPr>
          <w:trHeight w:hRule="exact" w:val="33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 графику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дежурства по колледжу</w:t>
            </w:r>
          </w:p>
        </w:tc>
      </w:tr>
      <w:tr w:rsidR="00D3419C" w:rsidRPr="00DF26F2" w:rsidTr="00BF6827">
        <w:trPr>
          <w:trHeight w:hRule="exact" w:val="65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ind w:left="7" w:right="461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семестра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ind w:left="7" w:right="1231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Оформление документации по группе: личные </w:t>
            </w:r>
            <w:r w:rsidRPr="00DF26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карточки, зачетные книжки</w:t>
            </w:r>
          </w:p>
        </w:tc>
      </w:tr>
      <w:tr w:rsidR="00D3419C" w:rsidRPr="00DF26F2" w:rsidTr="00BF6827">
        <w:trPr>
          <w:trHeight w:hRule="exact" w:val="64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407960" w:rsidP="00DF26F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ind w:right="468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семестра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Посещение учебных занятий группы</w:t>
            </w:r>
          </w:p>
        </w:tc>
      </w:tr>
      <w:tr w:rsidR="00D3419C" w:rsidRPr="00DF26F2" w:rsidTr="00BF6827">
        <w:trPr>
          <w:trHeight w:hRule="exact" w:val="37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407960" w:rsidP="00DF26F2">
            <w:pPr>
              <w:shd w:val="clear" w:color="auto" w:fill="FFFFFF"/>
              <w:spacing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графику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9C" w:rsidRPr="00DF26F2" w:rsidRDefault="00D3419C" w:rsidP="00DF26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Дежурство в общежитии</w:t>
            </w:r>
          </w:p>
        </w:tc>
      </w:tr>
    </w:tbl>
    <w:p w:rsidR="00D3419C" w:rsidRPr="00DF26F2" w:rsidRDefault="00D3419C" w:rsidP="00DF26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419C" w:rsidRPr="00DF26F2" w:rsidRDefault="00D3419C" w:rsidP="00DF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CA5" w:rsidRPr="00DF26F2" w:rsidRDefault="009E4698" w:rsidP="00DF26F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Воспитательная работа</w:t>
      </w:r>
      <w:r w:rsidR="00925832" w:rsidRPr="00DF26F2">
        <w:rPr>
          <w:rFonts w:ascii="Times New Roman" w:hAnsi="Times New Roman" w:cs="Times New Roman"/>
          <w:sz w:val="28"/>
          <w:szCs w:val="28"/>
        </w:rPr>
        <w:t xml:space="preserve"> со студентам</w:t>
      </w:r>
      <w:r w:rsidRPr="00DF26F2">
        <w:rPr>
          <w:rFonts w:ascii="Times New Roman" w:hAnsi="Times New Roman" w:cs="Times New Roman"/>
          <w:sz w:val="28"/>
          <w:szCs w:val="28"/>
        </w:rPr>
        <w:t>и третьего курса группы 16 Э-1 специальности</w:t>
      </w:r>
      <w:r w:rsidR="00925832" w:rsidRPr="00DF26F2">
        <w:rPr>
          <w:rFonts w:ascii="Times New Roman" w:hAnsi="Times New Roman" w:cs="Times New Roman"/>
          <w:sz w:val="28"/>
          <w:szCs w:val="28"/>
        </w:rPr>
        <w:t xml:space="preserve"> 38.02.01 «Экономика и бухгалтерский учет»</w:t>
      </w:r>
      <w:r w:rsidR="0099618E" w:rsidRPr="00DF26F2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FD69BC" w:rsidRPr="00DF26F2">
        <w:rPr>
          <w:rFonts w:ascii="Times New Roman" w:hAnsi="Times New Roman" w:cs="Times New Roman"/>
          <w:sz w:val="28"/>
          <w:szCs w:val="28"/>
        </w:rPr>
        <w:t>лена на продолжение формирования</w:t>
      </w:r>
      <w:r w:rsidR="0099618E" w:rsidRPr="00DF26F2">
        <w:rPr>
          <w:rFonts w:ascii="Times New Roman" w:hAnsi="Times New Roman" w:cs="Times New Roman"/>
          <w:sz w:val="28"/>
          <w:szCs w:val="28"/>
        </w:rPr>
        <w:t xml:space="preserve"> следующих социально и личностно-значимых компетенций:</w:t>
      </w:r>
    </w:p>
    <w:p w:rsidR="00DC497C" w:rsidRPr="00DF26F2" w:rsidRDefault="00DC497C" w:rsidP="00DF26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Гражданственности</w:t>
      </w:r>
    </w:p>
    <w:p w:rsidR="00DC497C" w:rsidRPr="00DF26F2" w:rsidRDefault="00DC497C" w:rsidP="00DF26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Здоровьесбережения</w:t>
      </w:r>
    </w:p>
    <w:p w:rsidR="00DC497C" w:rsidRPr="00DF26F2" w:rsidRDefault="00DC497C" w:rsidP="00DF26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Ценностно-смысловой ориентации в мире</w:t>
      </w:r>
    </w:p>
    <w:p w:rsidR="00DC497C" w:rsidRPr="00DF26F2" w:rsidRDefault="00DC497C" w:rsidP="00DF26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Самосовершенствования</w:t>
      </w:r>
    </w:p>
    <w:p w:rsidR="00DC497C" w:rsidRPr="00DF26F2" w:rsidRDefault="00DC497C" w:rsidP="00DF26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Социального взаимодействия</w:t>
      </w:r>
    </w:p>
    <w:p w:rsidR="00AB34AE" w:rsidRPr="00DF26F2" w:rsidRDefault="00991E81" w:rsidP="00DF26F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Еженедельно проводятся тематические классные часы. Регулярно организуются групповые собрания.</w:t>
      </w:r>
      <w:r w:rsidR="00FA7EA9" w:rsidRPr="00DF26F2">
        <w:rPr>
          <w:rFonts w:ascii="Times New Roman" w:hAnsi="Times New Roman" w:cs="Times New Roman"/>
          <w:sz w:val="28"/>
          <w:szCs w:val="28"/>
        </w:rPr>
        <w:t xml:space="preserve"> Особое внимание необходимо уделить внеклассным мероприятиям. Нужно вовлекать обучающихся ко всем мероприятиям, проводимых в колледже, где можно проявить и развить творческие способности. </w:t>
      </w:r>
    </w:p>
    <w:p w:rsidR="00AF50AD" w:rsidRPr="00DF26F2" w:rsidRDefault="00AF50AD" w:rsidP="00DF26F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Для развития  общих, профессиональных компетенций и самосовершенствования будут проведены классные часы и беседы:</w:t>
      </w:r>
    </w:p>
    <w:p w:rsidR="00AF50AD" w:rsidRPr="00DF26F2" w:rsidRDefault="00AF50AD" w:rsidP="00DF26F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«Самовоспитание – путь к совершенству»</w:t>
      </w:r>
    </w:p>
    <w:p w:rsidR="00AF50AD" w:rsidRPr="00DF26F2" w:rsidRDefault="00AF50AD" w:rsidP="00DF26F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lastRenderedPageBreak/>
        <w:t>«Железная воля, стальной характер»</w:t>
      </w:r>
    </w:p>
    <w:p w:rsidR="00AF50AD" w:rsidRPr="00DF26F2" w:rsidRDefault="00AF50AD" w:rsidP="00DF26F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 xml:space="preserve">«Профессионал </w:t>
      </w:r>
      <w:r w:rsidRPr="00DF26F2">
        <w:rPr>
          <w:rFonts w:ascii="Times New Roman" w:hAnsi="Times New Roman" w:cs="Times New Roman"/>
          <w:sz w:val="28"/>
          <w:szCs w:val="28"/>
          <w:lang w:val="en-US"/>
        </w:rPr>
        <w:t xml:space="preserve">XXI </w:t>
      </w:r>
      <w:r w:rsidRPr="00DF26F2">
        <w:rPr>
          <w:rFonts w:ascii="Times New Roman" w:hAnsi="Times New Roman" w:cs="Times New Roman"/>
          <w:sz w:val="28"/>
          <w:szCs w:val="28"/>
        </w:rPr>
        <w:t>века»</w:t>
      </w:r>
    </w:p>
    <w:p w:rsidR="00AF50AD" w:rsidRPr="00DF26F2" w:rsidRDefault="00AF50AD" w:rsidP="00DF26F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«Формула профессии»</w:t>
      </w:r>
    </w:p>
    <w:p w:rsidR="00ED03BB" w:rsidRDefault="00160043" w:rsidP="00DF26F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«Как стать лучше»</w:t>
      </w:r>
      <w:r w:rsidR="00DC3C54" w:rsidRPr="00DF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8B9" w:rsidRPr="00DF26F2">
        <w:rPr>
          <w:rFonts w:ascii="Times New Roman" w:hAnsi="Times New Roman" w:cs="Times New Roman"/>
          <w:sz w:val="28"/>
          <w:szCs w:val="28"/>
        </w:rPr>
        <w:t xml:space="preserve">2019 год является юбилейным для республики. </w:t>
      </w:r>
    </w:p>
    <w:p w:rsidR="00ED03BB" w:rsidRDefault="00ED03BB" w:rsidP="00ED03BB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60" w:rsidRPr="00DF26F2" w:rsidRDefault="00050160" w:rsidP="00ED03BB">
      <w:pPr>
        <w:pStyle w:val="a4"/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В</w:t>
      </w:r>
      <w:r w:rsidR="007F763F" w:rsidRPr="00DF26F2">
        <w:rPr>
          <w:rFonts w:ascii="Times New Roman" w:hAnsi="Times New Roman" w:cs="Times New Roman"/>
          <w:sz w:val="28"/>
          <w:szCs w:val="28"/>
        </w:rPr>
        <w:t xml:space="preserve"> год 100-летия образования Республики Башкортостан в </w:t>
      </w:r>
      <w:r w:rsidRPr="00DF26F2">
        <w:rPr>
          <w:rFonts w:ascii="Times New Roman" w:hAnsi="Times New Roman" w:cs="Times New Roman"/>
          <w:sz w:val="28"/>
          <w:szCs w:val="28"/>
        </w:rPr>
        <w:t>рамках патриотического направления воспитания запланированы следующие классные часы:</w:t>
      </w:r>
    </w:p>
    <w:p w:rsidR="00050160" w:rsidRPr="00DF26F2" w:rsidRDefault="007F763F" w:rsidP="00DF26F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 xml:space="preserve"> </w:t>
      </w:r>
      <w:r w:rsidR="00050160" w:rsidRPr="00DF26F2">
        <w:rPr>
          <w:rFonts w:ascii="Times New Roman" w:hAnsi="Times New Roman" w:cs="Times New Roman"/>
          <w:sz w:val="28"/>
          <w:szCs w:val="28"/>
        </w:rPr>
        <w:t>«Символы России: герб и флаг»</w:t>
      </w:r>
    </w:p>
    <w:p w:rsidR="00050160" w:rsidRPr="00DF26F2" w:rsidRDefault="00050160" w:rsidP="00DF26F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«В жизни всегда есть место подвигу!»</w:t>
      </w:r>
    </w:p>
    <w:p w:rsidR="00050160" w:rsidRPr="00DF26F2" w:rsidRDefault="00050160" w:rsidP="00DF26F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«Я</w:t>
      </w:r>
      <w:r w:rsidR="009E5357">
        <w:rPr>
          <w:rFonts w:ascii="Times New Roman" w:hAnsi="Times New Roman" w:cs="Times New Roman"/>
          <w:sz w:val="28"/>
          <w:szCs w:val="28"/>
        </w:rPr>
        <w:t xml:space="preserve"> – </w:t>
      </w:r>
      <w:r w:rsidRPr="00DF26F2">
        <w:rPr>
          <w:rFonts w:ascii="Times New Roman" w:hAnsi="Times New Roman" w:cs="Times New Roman"/>
          <w:sz w:val="28"/>
          <w:szCs w:val="28"/>
        </w:rPr>
        <w:t>гражданин России!»</w:t>
      </w:r>
    </w:p>
    <w:p w:rsidR="00050160" w:rsidRPr="00DF26F2" w:rsidRDefault="00050160" w:rsidP="00DF26F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«Моя малая Родина-Башкортостан»</w:t>
      </w:r>
    </w:p>
    <w:p w:rsidR="00050160" w:rsidRPr="00DF26F2" w:rsidRDefault="00050160" w:rsidP="00DF26F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«Нам нужна одна победа!»</w:t>
      </w:r>
    </w:p>
    <w:p w:rsidR="00DF26F2" w:rsidRPr="00DF26F2" w:rsidRDefault="00DC3C54" w:rsidP="00DF26F2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направлено на  формирование социально зрелой личности, гражданской активности и ответственности, любви к Родине, уважения к ее истории, традициям и обычаям.</w:t>
      </w:r>
    </w:p>
    <w:p w:rsidR="004C38E3" w:rsidRPr="00DF26F2" w:rsidRDefault="004C38E3" w:rsidP="00DF26F2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pacing w:val="3"/>
          <w:sz w:val="28"/>
          <w:szCs w:val="28"/>
        </w:rPr>
        <w:t xml:space="preserve">О здоровом образе жизни и вредных привычках мы говорим студентам </w:t>
      </w:r>
      <w:r w:rsidRPr="00DF26F2">
        <w:rPr>
          <w:rFonts w:ascii="Times New Roman" w:hAnsi="Times New Roman" w:cs="Times New Roman"/>
          <w:spacing w:val="1"/>
          <w:sz w:val="28"/>
          <w:szCs w:val="28"/>
        </w:rPr>
        <w:t>очень часто, и повторить это еще раз - только им на пользу.</w:t>
      </w:r>
    </w:p>
    <w:p w:rsidR="004C38E3" w:rsidRPr="00DF26F2" w:rsidRDefault="004C38E3" w:rsidP="00DF26F2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pacing w:val="1"/>
          <w:sz w:val="28"/>
          <w:szCs w:val="28"/>
        </w:rPr>
        <w:t>«Секреты манипуляции: табак» (просмотр и обсуждение фильма)</w:t>
      </w:r>
    </w:p>
    <w:p w:rsidR="004C38E3" w:rsidRPr="00DF26F2" w:rsidRDefault="004C38E3" w:rsidP="00DF26F2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pacing w:val="1"/>
          <w:sz w:val="28"/>
          <w:szCs w:val="28"/>
        </w:rPr>
        <w:t>«Тайна едкого дыма»</w:t>
      </w:r>
    </w:p>
    <w:p w:rsidR="004C38E3" w:rsidRPr="00DF26F2" w:rsidRDefault="004C38E3" w:rsidP="00DF26F2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pacing w:val="1"/>
          <w:sz w:val="28"/>
          <w:szCs w:val="28"/>
        </w:rPr>
        <w:t>«Красота, гармония, здоровье»</w:t>
      </w:r>
    </w:p>
    <w:p w:rsidR="004C38E3" w:rsidRPr="00DF26F2" w:rsidRDefault="004C38E3" w:rsidP="00DF26F2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pacing w:val="1"/>
          <w:sz w:val="28"/>
          <w:szCs w:val="28"/>
        </w:rPr>
        <w:t>«Береги здоровье смолоду»</w:t>
      </w:r>
    </w:p>
    <w:p w:rsidR="004C38E3" w:rsidRPr="00DF26F2" w:rsidRDefault="004C38E3" w:rsidP="00DF26F2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pacing w:val="1"/>
          <w:sz w:val="28"/>
          <w:szCs w:val="28"/>
        </w:rPr>
        <w:t>«Живи без пива»</w:t>
      </w:r>
    </w:p>
    <w:p w:rsidR="004C38E3" w:rsidRPr="00DF26F2" w:rsidRDefault="004C38E3" w:rsidP="00DF26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pacing w:val="1"/>
          <w:sz w:val="28"/>
          <w:szCs w:val="28"/>
        </w:rPr>
        <w:t>«Мысль материальна. Мысль созидающая и разрушающая»</w:t>
      </w:r>
    </w:p>
    <w:p w:rsidR="0054576D" w:rsidRPr="00DF26F2" w:rsidRDefault="004C38E3" w:rsidP="00DF26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pacing w:val="1"/>
          <w:sz w:val="28"/>
          <w:szCs w:val="28"/>
        </w:rPr>
        <w:t>«Экзамены без стресса»</w:t>
      </w:r>
    </w:p>
    <w:p w:rsidR="0054576D" w:rsidRPr="00DF26F2" w:rsidRDefault="00D52E08" w:rsidP="00DF26F2">
      <w:pPr>
        <w:shd w:val="clear" w:color="auto" w:fill="FFFFFF"/>
        <w:spacing w:after="0" w:line="240" w:lineRule="auto"/>
        <w:ind w:right="6" w:firstLine="708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 xml:space="preserve">Необходима подготовка студентов к самостоятельной жизни, воспитание Человека и Гражданина, умеющего адаптироваться в современном мире, способного найти свое место в нем, самостоятельно принимать решения, выражать свое мнение, творчески мыслить. </w:t>
      </w:r>
      <w:r w:rsidR="0054576D" w:rsidRPr="00DF26F2">
        <w:rPr>
          <w:rFonts w:ascii="Times New Roman" w:hAnsi="Times New Roman" w:cs="Times New Roman"/>
          <w:spacing w:val="1"/>
          <w:sz w:val="28"/>
          <w:szCs w:val="28"/>
        </w:rPr>
        <w:t>Для развития ценностно-смысловой компетенции предусмотрены следующие темы для обсуждения:</w:t>
      </w:r>
    </w:p>
    <w:p w:rsidR="0054576D" w:rsidRPr="00DF26F2" w:rsidRDefault="0054576D" w:rsidP="00DF26F2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pacing w:val="1"/>
          <w:sz w:val="28"/>
          <w:szCs w:val="28"/>
        </w:rPr>
        <w:t>«Семья и семейные ценности»</w:t>
      </w:r>
    </w:p>
    <w:p w:rsidR="0054576D" w:rsidRPr="00DF26F2" w:rsidRDefault="0054576D" w:rsidP="00DF26F2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pacing w:val="1"/>
          <w:sz w:val="28"/>
          <w:szCs w:val="28"/>
        </w:rPr>
        <w:t>«Берегите в себе Человека»</w:t>
      </w:r>
    </w:p>
    <w:p w:rsidR="0054576D" w:rsidRPr="00DF26F2" w:rsidRDefault="0054576D" w:rsidP="00DF26F2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pacing w:val="1"/>
          <w:sz w:val="28"/>
          <w:szCs w:val="28"/>
        </w:rPr>
        <w:t>«Просто так…»</w:t>
      </w:r>
    </w:p>
    <w:p w:rsidR="0054576D" w:rsidRPr="00DF26F2" w:rsidRDefault="0054576D" w:rsidP="00DF26F2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pacing w:val="1"/>
          <w:sz w:val="28"/>
          <w:szCs w:val="28"/>
        </w:rPr>
        <w:t>«Уроки милосердия»</w:t>
      </w:r>
    </w:p>
    <w:p w:rsidR="0054576D" w:rsidRPr="00DF26F2" w:rsidRDefault="0054576D" w:rsidP="00DF26F2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pacing w:val="1"/>
          <w:sz w:val="28"/>
          <w:szCs w:val="28"/>
        </w:rPr>
        <w:t>«Как найти себя в современном мире»</w:t>
      </w:r>
    </w:p>
    <w:p w:rsidR="00981580" w:rsidRPr="00DF26F2" w:rsidRDefault="00981580" w:rsidP="00DF26F2">
      <w:pPr>
        <w:shd w:val="clear" w:color="auto" w:fill="FFFFFF"/>
        <w:spacing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Учебная и воспитательная работа проявляется, прежде всего, в студенческой группе. В рамках развития социального взаимодействия будут проведены классные часы:</w:t>
      </w:r>
    </w:p>
    <w:p w:rsidR="00981580" w:rsidRPr="00DF26F2" w:rsidRDefault="00981580" w:rsidP="00DF26F2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« Культура взаимоотношений в коллективе»</w:t>
      </w:r>
    </w:p>
    <w:p w:rsidR="00981580" w:rsidRPr="00DF26F2" w:rsidRDefault="00981580" w:rsidP="00DF26F2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«В коллективе, через коллектив и для коллектива»</w:t>
      </w:r>
    </w:p>
    <w:p w:rsidR="002C057A" w:rsidRPr="00DF26F2" w:rsidRDefault="002C057A" w:rsidP="00DF26F2">
      <w:pPr>
        <w:pStyle w:val="a4"/>
        <w:shd w:val="clear" w:color="auto" w:fill="FFFFFF"/>
        <w:spacing w:line="240" w:lineRule="auto"/>
        <w:ind w:left="1428"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77357C" w:rsidRPr="00DF26F2" w:rsidRDefault="00145369" w:rsidP="00DF26F2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6F2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</w:p>
    <w:p w:rsidR="002C057A" w:rsidRPr="00DF26F2" w:rsidRDefault="002C057A" w:rsidP="00DF26F2">
      <w:pPr>
        <w:shd w:val="clear" w:color="auto" w:fill="FFFFFF"/>
        <w:spacing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lastRenderedPageBreak/>
        <w:t>Трудовое воспитание является одной их важных составляющих воспитательного процесса.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173"/>
        <w:gridCol w:w="6748"/>
      </w:tblGrid>
      <w:tr w:rsidR="0077357C" w:rsidRPr="00DF26F2" w:rsidTr="00145369">
        <w:trPr>
          <w:trHeight w:hRule="exact" w:val="90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145369" w:rsidP="00DF26F2">
            <w:pPr>
              <w:shd w:val="clear" w:color="auto" w:fill="FFFFFF"/>
              <w:spacing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b/>
                <w:bCs/>
                <w:iCs/>
                <w:w w:val="79"/>
                <w:sz w:val="28"/>
                <w:szCs w:val="28"/>
              </w:rPr>
              <w:t>№ п/п</w:t>
            </w:r>
          </w:p>
          <w:p w:rsidR="0077357C" w:rsidRPr="00DF26F2" w:rsidRDefault="0077357C" w:rsidP="00DF26F2">
            <w:pPr>
              <w:shd w:val="clear" w:color="auto" w:fill="FFFFFF"/>
              <w:spacing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b/>
                <w:spacing w:val="-5"/>
                <w:w w:val="82"/>
                <w:sz w:val="28"/>
                <w:szCs w:val="28"/>
              </w:rPr>
              <w:t>п/п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77357C" w:rsidP="00DF26F2">
            <w:pPr>
              <w:shd w:val="clear" w:color="auto" w:fill="FFFFFF"/>
              <w:spacing w:line="240" w:lineRule="auto"/>
              <w:ind w:left="223" w:right="2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Сроки </w:t>
            </w:r>
            <w:r w:rsidRPr="00DF26F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исполнения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DF7E57" w:rsidP="00DF26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       </w:t>
            </w:r>
            <w:r w:rsidR="0077357C" w:rsidRPr="00DF26F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Наименование мероприятий</w:t>
            </w:r>
          </w:p>
        </w:tc>
      </w:tr>
      <w:tr w:rsidR="0077357C" w:rsidRPr="00DF26F2" w:rsidTr="00145369">
        <w:trPr>
          <w:trHeight w:hRule="exact" w:val="6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77357C" w:rsidP="00DF26F2">
            <w:pPr>
              <w:shd w:val="clear" w:color="auto" w:fill="FFFFFF"/>
              <w:spacing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77357C" w:rsidP="00DF26F2">
            <w:pPr>
              <w:shd w:val="clear" w:color="auto" w:fill="FFFFFF"/>
              <w:spacing w:line="240" w:lineRule="auto"/>
              <w:ind w:righ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семестра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77357C" w:rsidP="00DF26F2">
            <w:pPr>
              <w:shd w:val="clear" w:color="auto" w:fill="FFFFFF"/>
              <w:spacing w:line="240" w:lineRule="auto"/>
              <w:ind w:right="120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Контроль за выполнением правил внутреннего </w:t>
            </w: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</w:tr>
      <w:tr w:rsidR="0077357C" w:rsidRPr="00DF26F2" w:rsidTr="00145369">
        <w:trPr>
          <w:trHeight w:hRule="exact" w:val="6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77357C" w:rsidP="00DF26F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77357C" w:rsidP="00DF26F2">
            <w:pPr>
              <w:shd w:val="clear" w:color="auto" w:fill="FFFFFF"/>
              <w:spacing w:line="240" w:lineRule="auto"/>
              <w:ind w:righ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семестра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77357C" w:rsidP="00DF26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Проведение генеральной уборки в аудитории</w:t>
            </w:r>
          </w:p>
        </w:tc>
      </w:tr>
      <w:tr w:rsidR="0077357C" w:rsidRPr="00DF26F2" w:rsidTr="00145369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77357C" w:rsidP="00DF26F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C56BE9" w:rsidP="00DF26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77357C" w:rsidP="00DF26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дежурства каждый день</w:t>
            </w:r>
          </w:p>
        </w:tc>
      </w:tr>
      <w:tr w:rsidR="0077357C" w:rsidRPr="00DF26F2" w:rsidTr="00145369">
        <w:trPr>
          <w:trHeight w:hRule="exact" w:val="36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77357C" w:rsidP="00DF26F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77357C" w:rsidP="00DF26F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 графику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77357C" w:rsidP="00DF26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Дежурство по колледжу</w:t>
            </w:r>
          </w:p>
        </w:tc>
      </w:tr>
    </w:tbl>
    <w:p w:rsidR="0077357C" w:rsidRPr="00193495" w:rsidRDefault="00BF6827" w:rsidP="00BF6827">
      <w:pPr>
        <w:pStyle w:val="a4"/>
        <w:numPr>
          <w:ilvl w:val="0"/>
          <w:numId w:val="7"/>
        </w:numPr>
        <w:shd w:val="clear" w:color="auto" w:fill="FFFFFF"/>
        <w:spacing w:before="29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495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173"/>
        <w:gridCol w:w="6748"/>
      </w:tblGrid>
      <w:tr w:rsidR="0077357C" w:rsidRPr="00DF26F2" w:rsidTr="00BF6827">
        <w:trPr>
          <w:trHeight w:hRule="exact" w:val="74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77357C" w:rsidP="00DF26F2">
            <w:pPr>
              <w:shd w:val="clear" w:color="auto" w:fill="FFFFFF"/>
              <w:spacing w:line="240" w:lineRule="auto"/>
              <w:ind w:left="65" w:right="58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F26F2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п/п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77357C" w:rsidP="00DF26F2">
            <w:pPr>
              <w:shd w:val="clear" w:color="auto" w:fill="FFFFFF"/>
              <w:spacing w:line="240" w:lineRule="auto"/>
              <w:ind w:left="230" w:right="230" w:firstLine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Сроки </w:t>
            </w:r>
            <w:r w:rsidRPr="00DF26F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77357C" w:rsidP="0019349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Наименование мероприятий</w:t>
            </w:r>
          </w:p>
        </w:tc>
      </w:tr>
      <w:tr w:rsidR="0077357C" w:rsidRPr="00DF26F2" w:rsidTr="00BF6827">
        <w:trPr>
          <w:trHeight w:hRule="exact" w:val="6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77357C" w:rsidP="00DF26F2">
            <w:pPr>
              <w:shd w:val="clear" w:color="auto" w:fill="FFFFFF"/>
              <w:spacing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77357C" w:rsidP="00E93439">
            <w:pPr>
              <w:shd w:val="clear" w:color="auto" w:fill="FFFFFF"/>
              <w:spacing w:line="240" w:lineRule="auto"/>
              <w:ind w:righ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9343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В</w:t>
            </w:r>
            <w:r w:rsidRPr="00DF26F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F26F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течение </w:t>
            </w:r>
            <w:r w:rsidRPr="00DF26F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семестра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77357C" w:rsidP="00DF26F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Проводить родительские собрания</w:t>
            </w:r>
          </w:p>
        </w:tc>
      </w:tr>
      <w:tr w:rsidR="0077357C" w:rsidRPr="00DF26F2" w:rsidTr="00BF6827">
        <w:trPr>
          <w:trHeight w:hRule="exact" w:val="6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77357C" w:rsidP="00DF26F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77357C" w:rsidP="00DF26F2">
            <w:pPr>
              <w:shd w:val="clear" w:color="auto" w:fill="FFFFFF"/>
              <w:spacing w:line="240" w:lineRule="auto"/>
              <w:ind w:right="468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  <w:r w:rsidRPr="00DF26F2">
              <w:rPr>
                <w:rFonts w:ascii="Times New Roman" w:hAnsi="Times New Roman" w:cs="Times New Roman"/>
                <w:sz w:val="28"/>
                <w:szCs w:val="28"/>
              </w:rPr>
              <w:t>семестра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57C" w:rsidRPr="00DF26F2" w:rsidRDefault="0077357C" w:rsidP="00DF26F2">
            <w:pPr>
              <w:shd w:val="clear" w:color="auto" w:fill="FFFFFF"/>
              <w:spacing w:line="240" w:lineRule="auto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F26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Организовывать индивидуальные встречи с родителями и преподавателями-предметниками</w:t>
            </w:r>
          </w:p>
        </w:tc>
      </w:tr>
      <w:tr w:rsidR="003B45DD" w:rsidRPr="00DF26F2" w:rsidTr="00BF6827">
        <w:trPr>
          <w:trHeight w:hRule="exact" w:val="6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5DD" w:rsidRPr="00DF26F2" w:rsidRDefault="003B45DD" w:rsidP="00DF26F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5DD" w:rsidRPr="00DF26F2" w:rsidRDefault="003B45DD" w:rsidP="00DF26F2">
            <w:pPr>
              <w:shd w:val="clear" w:color="auto" w:fill="FFFFFF"/>
              <w:spacing w:line="240" w:lineRule="auto"/>
              <w:ind w:right="468" w:firstLine="7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Регулярно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5DD" w:rsidRPr="00DF26F2" w:rsidRDefault="003B45DD" w:rsidP="003B45DD">
            <w:pPr>
              <w:shd w:val="clear" w:color="auto" w:fill="FFFFFF"/>
              <w:spacing w:line="240" w:lineRule="auto"/>
              <w:ind w:right="10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Информировать родителей студентов о посещаемости и успеваемости </w:t>
            </w:r>
          </w:p>
        </w:tc>
      </w:tr>
    </w:tbl>
    <w:p w:rsidR="0077357C" w:rsidRPr="00DF26F2" w:rsidRDefault="0077357C" w:rsidP="00DF26F2">
      <w:pPr>
        <w:pStyle w:val="a4"/>
        <w:shd w:val="clear" w:color="auto" w:fill="FFFFFF"/>
        <w:spacing w:line="240" w:lineRule="auto"/>
        <w:ind w:left="1428" w:right="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EA1" w:rsidRPr="00DF26F2" w:rsidRDefault="00763EA1" w:rsidP="00DF26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6F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12B67" w:rsidRPr="00DF26F2" w:rsidRDefault="00E0489D" w:rsidP="00DF26F2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Девятых С. Ю. Развитие семейно-ценностных ориентаций учащейся молодёжи в образовании: рефлексивно-диалогический подход / С. Ю. Девятых. - Минск : РИВШ, 2014. - 100 с.</w:t>
      </w:r>
    </w:p>
    <w:p w:rsidR="00E0489D" w:rsidRPr="00DF26F2" w:rsidRDefault="00E0489D" w:rsidP="00DF26F2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Ильин М. В. Разработка содержания профессионального образования на основе компетентностного подхода : методические рекомендации / М. В. Ильин, Э. М. Калицкий. - Минск : РИПО, 2016. - 88 с.</w:t>
      </w:r>
    </w:p>
    <w:p w:rsidR="00E0489D" w:rsidRPr="00DF26F2" w:rsidRDefault="00E0489D" w:rsidP="00DF26F2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Макоско В. В. Профессионализм куратора: становление и стратегия развития: программнометодический комплекс по курсу повышения квалификации специалистов высшей школы / В. В. Макоско, Т. А. Шингирей. - Минск: РИВШ, 2008. – 200 с.</w:t>
      </w:r>
    </w:p>
    <w:p w:rsidR="00E0489D" w:rsidRPr="00DF26F2" w:rsidRDefault="00E0489D" w:rsidP="00DF26F2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Мирзаянова Л. Ф. Профилактика наркопотребления в молодёжной среде : из опыта воспитательной работы / Л. Ф. Мирзаянова. - Москва : IRISBOOK, 2012. - 202 с</w:t>
      </w:r>
    </w:p>
    <w:p w:rsidR="00E0489D" w:rsidRPr="00DF26F2" w:rsidRDefault="00E0489D" w:rsidP="00DF26F2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26F2">
        <w:rPr>
          <w:rFonts w:ascii="Times New Roman" w:hAnsi="Times New Roman" w:cs="Times New Roman"/>
          <w:sz w:val="28"/>
          <w:szCs w:val="28"/>
        </w:rPr>
        <w:t>Профилактика ВИЧ/СПИД среди студенческой молодежи [+ электр. вариант] : теоретический и практический материал по проведению мероприятий / сост. И. А. Кухарчик. - Минск : БГУИР, 2011. - 43 с.</w:t>
      </w:r>
    </w:p>
    <w:p w:rsidR="00E0489D" w:rsidRPr="00DF26F2" w:rsidRDefault="00E0489D" w:rsidP="00DF26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0489D" w:rsidRPr="00DF26F2" w:rsidSect="00412B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DDB" w:rsidRDefault="00722DDB" w:rsidP="003F3DAE">
      <w:pPr>
        <w:spacing w:after="0" w:line="240" w:lineRule="auto"/>
      </w:pPr>
      <w:r>
        <w:separator/>
      </w:r>
    </w:p>
  </w:endnote>
  <w:endnote w:type="continuationSeparator" w:id="1">
    <w:p w:rsidR="00722DDB" w:rsidRDefault="00722DDB" w:rsidP="003F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8532"/>
      <w:docPartObj>
        <w:docPartGallery w:val="Page Numbers (Bottom of Page)"/>
        <w:docPartUnique/>
      </w:docPartObj>
    </w:sdtPr>
    <w:sdtContent>
      <w:p w:rsidR="003F3DAE" w:rsidRDefault="00EC6CCA">
        <w:pPr>
          <w:pStyle w:val="a7"/>
          <w:jc w:val="right"/>
        </w:pPr>
        <w:fldSimple w:instr=" PAGE   \* MERGEFORMAT ">
          <w:r w:rsidR="0087731E">
            <w:rPr>
              <w:noProof/>
            </w:rPr>
            <w:t>2</w:t>
          </w:r>
        </w:fldSimple>
      </w:p>
    </w:sdtContent>
  </w:sdt>
  <w:p w:rsidR="003F3DAE" w:rsidRDefault="003F3D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DDB" w:rsidRDefault="00722DDB" w:rsidP="003F3DAE">
      <w:pPr>
        <w:spacing w:after="0" w:line="240" w:lineRule="auto"/>
      </w:pPr>
      <w:r>
        <w:separator/>
      </w:r>
    </w:p>
  </w:footnote>
  <w:footnote w:type="continuationSeparator" w:id="1">
    <w:p w:rsidR="00722DDB" w:rsidRDefault="00722DDB" w:rsidP="003F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FA5"/>
    <w:multiLevelType w:val="hybridMultilevel"/>
    <w:tmpl w:val="65145032"/>
    <w:lvl w:ilvl="0" w:tplc="DFB846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1B367F9"/>
    <w:multiLevelType w:val="hybridMultilevel"/>
    <w:tmpl w:val="4C140ED4"/>
    <w:lvl w:ilvl="0" w:tplc="6186A562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594773E"/>
    <w:multiLevelType w:val="hybridMultilevel"/>
    <w:tmpl w:val="1AC8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A5320"/>
    <w:multiLevelType w:val="hybridMultilevel"/>
    <w:tmpl w:val="A1AE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45DB5"/>
    <w:multiLevelType w:val="hybridMultilevel"/>
    <w:tmpl w:val="D5942680"/>
    <w:lvl w:ilvl="0" w:tplc="CBDE7B8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D6A63"/>
    <w:multiLevelType w:val="hybridMultilevel"/>
    <w:tmpl w:val="26D4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742AD"/>
    <w:multiLevelType w:val="multilevel"/>
    <w:tmpl w:val="56D8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67108"/>
    <w:multiLevelType w:val="hybridMultilevel"/>
    <w:tmpl w:val="8534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89D"/>
    <w:rsid w:val="00050160"/>
    <w:rsid w:val="00145369"/>
    <w:rsid w:val="00160043"/>
    <w:rsid w:val="00193495"/>
    <w:rsid w:val="00217CA6"/>
    <w:rsid w:val="00263148"/>
    <w:rsid w:val="002B1372"/>
    <w:rsid w:val="002C0348"/>
    <w:rsid w:val="002C057A"/>
    <w:rsid w:val="00363AD5"/>
    <w:rsid w:val="0037069C"/>
    <w:rsid w:val="003B45DD"/>
    <w:rsid w:val="003C1166"/>
    <w:rsid w:val="003F10BD"/>
    <w:rsid w:val="003F3DAE"/>
    <w:rsid w:val="00407960"/>
    <w:rsid w:val="00412B67"/>
    <w:rsid w:val="00427AF7"/>
    <w:rsid w:val="0045070A"/>
    <w:rsid w:val="00454BC7"/>
    <w:rsid w:val="004C38E3"/>
    <w:rsid w:val="0054576D"/>
    <w:rsid w:val="005D2194"/>
    <w:rsid w:val="005E7B6E"/>
    <w:rsid w:val="00611783"/>
    <w:rsid w:val="00675840"/>
    <w:rsid w:val="00722DDB"/>
    <w:rsid w:val="00755887"/>
    <w:rsid w:val="00763EA1"/>
    <w:rsid w:val="0077357C"/>
    <w:rsid w:val="007D70E1"/>
    <w:rsid w:val="007F763F"/>
    <w:rsid w:val="00865330"/>
    <w:rsid w:val="0087731E"/>
    <w:rsid w:val="00901EFC"/>
    <w:rsid w:val="00922B0C"/>
    <w:rsid w:val="00925832"/>
    <w:rsid w:val="009746F3"/>
    <w:rsid w:val="00981580"/>
    <w:rsid w:val="00987F28"/>
    <w:rsid w:val="00991E81"/>
    <w:rsid w:val="0099618E"/>
    <w:rsid w:val="009E4698"/>
    <w:rsid w:val="009E5357"/>
    <w:rsid w:val="00A40770"/>
    <w:rsid w:val="00AB34AE"/>
    <w:rsid w:val="00AC1CA5"/>
    <w:rsid w:val="00AF50AD"/>
    <w:rsid w:val="00B708E6"/>
    <w:rsid w:val="00BB732E"/>
    <w:rsid w:val="00BF6827"/>
    <w:rsid w:val="00C20A97"/>
    <w:rsid w:val="00C3172C"/>
    <w:rsid w:val="00C458B9"/>
    <w:rsid w:val="00C47436"/>
    <w:rsid w:val="00C56BE9"/>
    <w:rsid w:val="00C81C57"/>
    <w:rsid w:val="00CE3BD5"/>
    <w:rsid w:val="00D27079"/>
    <w:rsid w:val="00D3419C"/>
    <w:rsid w:val="00D52E08"/>
    <w:rsid w:val="00D6243A"/>
    <w:rsid w:val="00DC3C54"/>
    <w:rsid w:val="00DC497C"/>
    <w:rsid w:val="00DD3392"/>
    <w:rsid w:val="00DF26F2"/>
    <w:rsid w:val="00DF7E57"/>
    <w:rsid w:val="00E0489D"/>
    <w:rsid w:val="00E070E2"/>
    <w:rsid w:val="00E2639D"/>
    <w:rsid w:val="00E729B1"/>
    <w:rsid w:val="00E93439"/>
    <w:rsid w:val="00EC6CCA"/>
    <w:rsid w:val="00ED03BB"/>
    <w:rsid w:val="00F04BF9"/>
    <w:rsid w:val="00F93180"/>
    <w:rsid w:val="00FA7EA9"/>
    <w:rsid w:val="00FD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497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F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3DAE"/>
  </w:style>
  <w:style w:type="paragraph" w:styleId="a7">
    <w:name w:val="footer"/>
    <w:basedOn w:val="a"/>
    <w:link w:val="a8"/>
    <w:uiPriority w:val="99"/>
    <w:unhideWhenUsed/>
    <w:rsid w:val="003F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</cp:lastModifiedBy>
  <cp:revision>5</cp:revision>
  <cp:lastPrinted>2019-02-05T06:03:00Z</cp:lastPrinted>
  <dcterms:created xsi:type="dcterms:W3CDTF">2019-02-04T18:11:00Z</dcterms:created>
  <dcterms:modified xsi:type="dcterms:W3CDTF">2019-02-05T06:03:00Z</dcterms:modified>
</cp:coreProperties>
</file>